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Quelques recommandations 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Paramètre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Recommandé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Alerte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Organoleptique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Est-ce que je la boirais ?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Bon sens !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Dureté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5-10°f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15 °f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Salinité (TDS)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1000 mg/l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3000 mg/l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Conductivité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1 500 </w:t>
      </w:r>
      <w:r w:rsidRPr="00EE4FDB">
        <w:rPr>
          <w:rStyle w:val="e24kjd"/>
          <w:sz w:val="32"/>
          <w:szCs w:val="32"/>
        </w:rPr>
        <w:t>µ</w:t>
      </w:r>
      <w:r w:rsidRPr="00EE4FDB">
        <w:rPr>
          <w:rFonts w:ascii="Times New Roman" w:eastAsia="Times New Roman" w:hAnsi="Times New Roman" w:cs="Times New Roman"/>
          <w:sz w:val="32"/>
          <w:szCs w:val="32"/>
          <w:lang w:eastAsia="fr-FR"/>
        </w:rPr>
        <w:t>S/cm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4 500</w:t>
      </w:r>
      <w:r w:rsidRPr="00376E23">
        <w:rPr>
          <w:rStyle w:val="e24kjd"/>
          <w:sz w:val="32"/>
          <w:szCs w:val="32"/>
        </w:rPr>
        <w:t xml:space="preserve"> </w:t>
      </w:r>
      <w:r w:rsidRPr="00EE4FDB">
        <w:rPr>
          <w:rStyle w:val="e24kjd"/>
          <w:sz w:val="32"/>
          <w:szCs w:val="32"/>
        </w:rPr>
        <w:t>µ</w:t>
      </w:r>
      <w:r w:rsidRPr="00EE4FDB">
        <w:rPr>
          <w:rFonts w:ascii="Times New Roman" w:eastAsia="Times New Roman" w:hAnsi="Times New Roman" w:cs="Times New Roman"/>
          <w:sz w:val="32"/>
          <w:szCs w:val="32"/>
          <w:lang w:eastAsia="fr-FR"/>
        </w:rPr>
        <w:t>S/cm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pH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6-7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5,5 ou </w:t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8,5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Chlore</w:t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libre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mg/l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Attention au tarissement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Sulfate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250 mg/l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2000 mg/l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Nitrate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45 mg/l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130 mg/l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Fer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0,3 mg/l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0,3 mg/l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Bactéries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Veaux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0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0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Adultes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Germes totaux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200/100 ml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10 000 /100 ml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Coliformes totaux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5328FB">
        <w:rPr>
          <w:rFonts w:ascii="Times New Roman" w:eastAsia="DIN-Light" w:hAnsi="Times New Roman" w:cs="Times New Roman"/>
          <w:color w:val="000000" w:themeColor="text1"/>
          <w:sz w:val="32"/>
          <w:szCs w:val="32"/>
        </w:rPr>
        <w:t>&lt;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1/100 ml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15/100 ml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E. Coli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  <w:t>0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r w:rsidR="00BB279B">
        <w:rPr>
          <w:rFonts w:ascii="Times New Roman" w:eastAsia="Times New Roman" w:hAnsi="Times New Roman" w:cs="Times New Roman"/>
          <w:sz w:val="32"/>
          <w:szCs w:val="32"/>
          <w:lang w:eastAsia="fr-FR"/>
        </w:rPr>
        <w:tab/>
      </w:r>
      <w:bookmarkStart w:id="0" w:name="_GoBack"/>
      <w:bookmarkEnd w:id="0"/>
      <w:r w:rsidRPr="00C06121">
        <w:rPr>
          <w:rFonts w:ascii="Myriad-Roman" w:hAnsi="Myriad-Roman" w:cs="Myriad-Roman"/>
          <w:color w:val="231F20"/>
          <w:sz w:val="32"/>
          <w:szCs w:val="32"/>
        </w:rPr>
        <w:t>&gt;</w:t>
      </w:r>
      <w:r w:rsidRPr="00C06121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10/100 ml</w:t>
      </w:r>
    </w:p>
    <w:p w:rsidR="00502B7B" w:rsidRDefault="00502B7B" w:rsidP="0050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Source : Gaël Cheleux, symposium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Vétalis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2019</w:t>
      </w:r>
    </w:p>
    <w:p w:rsidR="00612B7A" w:rsidRDefault="00612B7A"/>
    <w:sectPr w:rsidR="0061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7B"/>
    <w:rsid w:val="00307AE5"/>
    <w:rsid w:val="00502B7B"/>
    <w:rsid w:val="00612B7A"/>
    <w:rsid w:val="00B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A1A9"/>
  <w15:chartTrackingRefBased/>
  <w15:docId w15:val="{D80101BA-CC43-433E-A771-E57C9CE6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B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24kjd">
    <w:name w:val="e24kjd"/>
    <w:basedOn w:val="Policepardfaut"/>
    <w:rsid w:val="00502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Mechekour</dc:creator>
  <cp:keywords/>
  <dc:description/>
  <cp:lastModifiedBy>Franck Mechekour</cp:lastModifiedBy>
  <cp:revision>3</cp:revision>
  <dcterms:created xsi:type="dcterms:W3CDTF">2019-12-05T15:41:00Z</dcterms:created>
  <dcterms:modified xsi:type="dcterms:W3CDTF">2020-01-14T08:51:00Z</dcterms:modified>
</cp:coreProperties>
</file>